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D631" w14:textId="77777777" w:rsidR="0079326B" w:rsidRDefault="0079326B" w:rsidP="0079326B">
      <w:pPr>
        <w:jc w:val="center"/>
        <w:rPr>
          <w:b/>
          <w:bCs/>
        </w:rPr>
      </w:pPr>
      <w:r w:rsidRPr="0079326B">
        <w:rPr>
          <w:b/>
          <w:bCs/>
        </w:rPr>
        <w:t>Plataformas de pago disponibles</w:t>
      </w:r>
    </w:p>
    <w:p w14:paraId="4598FBA1" w14:textId="77777777" w:rsidR="0079326B" w:rsidRPr="0079326B" w:rsidRDefault="0079326B" w:rsidP="0079326B">
      <w:pPr>
        <w:jc w:val="center"/>
        <w:rPr>
          <w:b/>
          <w:bCs/>
        </w:rPr>
      </w:pPr>
    </w:p>
    <w:p w14:paraId="18FA238F" w14:textId="77777777" w:rsidR="0079326B" w:rsidRDefault="0079326B">
      <w:r>
        <w:t>Cursos de Inglés y Ed Superior en Irlanda (euros)</w:t>
      </w:r>
    </w:p>
    <w:p w14:paraId="4F32F725" w14:textId="77777777" w:rsidR="0079326B" w:rsidRDefault="0079326B">
      <w:hyperlink r:id="rId4" w:history="1">
        <w:r w:rsidRPr="000965AC">
          <w:rPr>
            <w:rStyle w:val="Hipervnculo"/>
          </w:rPr>
          <w:t>https://workandstudytravel.transfermateeducation.com/</w:t>
        </w:r>
      </w:hyperlink>
    </w:p>
    <w:p w14:paraId="71402A3E" w14:textId="77777777" w:rsidR="0079326B" w:rsidRDefault="0079326B"/>
    <w:p w14:paraId="45A18AA1" w14:textId="77777777" w:rsidR="0079326B" w:rsidRDefault="0079326B">
      <w:r>
        <w:t>Cursos de Inglés y Ed Superior en Canadá (CAD)</w:t>
      </w:r>
    </w:p>
    <w:p w14:paraId="615010F0" w14:textId="77777777" w:rsidR="0079326B" w:rsidRDefault="0079326B">
      <w:hyperlink r:id="rId5" w:history="1">
        <w:r w:rsidRPr="000965AC">
          <w:rPr>
            <w:rStyle w:val="Hipervnculo"/>
          </w:rPr>
          <w:t>https://workandstudytravel-cad.transfermateeducation.com/</w:t>
        </w:r>
      </w:hyperlink>
    </w:p>
    <w:p w14:paraId="57A6A7D8" w14:textId="77777777" w:rsidR="0079326B" w:rsidRDefault="0079326B"/>
    <w:p w14:paraId="26CBCA6C" w14:textId="0A3EFCDA" w:rsidR="0079326B" w:rsidRDefault="0079326B">
      <w:r>
        <w:t>Transferencias directas EUR</w:t>
      </w:r>
    </w:p>
    <w:p w14:paraId="73215B30" w14:textId="77777777" w:rsidR="0079326B" w:rsidRDefault="0079326B" w:rsidP="0079326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kern w:val="0"/>
          <w:sz w:val="18"/>
          <w:szCs w:val="18"/>
        </w:rPr>
      </w:pPr>
      <w:r>
        <w:rPr>
          <w:rFonts w:ascii="DejaVuSans-Bold" w:hAnsi="DejaVuSans-Bold" w:cs="DejaVuSans-Bold"/>
          <w:b/>
          <w:bCs/>
          <w:kern w:val="0"/>
          <w:sz w:val="18"/>
          <w:szCs w:val="18"/>
        </w:rPr>
        <w:t xml:space="preserve">IBAN </w:t>
      </w:r>
      <w:r>
        <w:rPr>
          <w:rFonts w:ascii="DejaVuSans" w:hAnsi="DejaVuSans" w:cs="DejaVuSans"/>
          <w:kern w:val="0"/>
          <w:sz w:val="18"/>
          <w:szCs w:val="18"/>
        </w:rPr>
        <w:t>BE48 9672 5274 9327</w:t>
      </w:r>
    </w:p>
    <w:p w14:paraId="61B424FD" w14:textId="77777777" w:rsidR="0079326B" w:rsidRDefault="0079326B" w:rsidP="0079326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kern w:val="0"/>
          <w:sz w:val="18"/>
          <w:szCs w:val="18"/>
        </w:rPr>
      </w:pPr>
      <w:r>
        <w:rPr>
          <w:rFonts w:ascii="DejaVuSans-Bold" w:hAnsi="DejaVuSans-Bold" w:cs="DejaVuSans-Bold"/>
          <w:b/>
          <w:bCs/>
          <w:kern w:val="0"/>
          <w:sz w:val="18"/>
          <w:szCs w:val="18"/>
        </w:rPr>
        <w:t xml:space="preserve">Bank </w:t>
      </w:r>
      <w:proofErr w:type="spellStart"/>
      <w:r>
        <w:rPr>
          <w:rFonts w:ascii="DejaVuSans-Bold" w:hAnsi="DejaVuSans-Bold" w:cs="DejaVuSans-Bold"/>
          <w:b/>
          <w:bCs/>
          <w:kern w:val="0"/>
          <w:sz w:val="18"/>
          <w:szCs w:val="18"/>
        </w:rPr>
        <w:t>code</w:t>
      </w:r>
      <w:proofErr w:type="spellEnd"/>
      <w:r>
        <w:rPr>
          <w:rFonts w:ascii="DejaVuSans-Bold" w:hAnsi="DejaVuSans-Bold" w:cs="DejaVuSans-Bold"/>
          <w:b/>
          <w:bCs/>
          <w:kern w:val="0"/>
          <w:sz w:val="18"/>
          <w:szCs w:val="18"/>
        </w:rPr>
        <w:t xml:space="preserve"> (SWIFT/BIC) </w:t>
      </w:r>
      <w:r>
        <w:rPr>
          <w:rFonts w:ascii="DejaVuSans" w:hAnsi="DejaVuSans" w:cs="DejaVuSans"/>
          <w:kern w:val="0"/>
          <w:sz w:val="18"/>
          <w:szCs w:val="18"/>
        </w:rPr>
        <w:t>TRWIBEB1XXX</w:t>
      </w:r>
    </w:p>
    <w:p w14:paraId="56FBF51F" w14:textId="77777777" w:rsidR="0079326B" w:rsidRDefault="0079326B" w:rsidP="0079326B">
      <w:pPr>
        <w:rPr>
          <w:rFonts w:ascii="DejaVuSans" w:hAnsi="DejaVuSans" w:cs="DejaVuSans"/>
          <w:kern w:val="0"/>
          <w:sz w:val="18"/>
          <w:szCs w:val="18"/>
        </w:rPr>
      </w:pPr>
      <w:r>
        <w:rPr>
          <w:rFonts w:ascii="DejaVuSans-Bold" w:hAnsi="DejaVuSans-Bold" w:cs="DejaVuSans-Bold"/>
          <w:b/>
          <w:bCs/>
          <w:kern w:val="0"/>
          <w:sz w:val="18"/>
          <w:szCs w:val="18"/>
        </w:rPr>
        <w:t xml:space="preserve">Address </w:t>
      </w:r>
      <w:r>
        <w:rPr>
          <w:rFonts w:ascii="DejaVuSans" w:hAnsi="DejaVuSans" w:cs="DejaVuSans"/>
          <w:kern w:val="0"/>
          <w:sz w:val="18"/>
          <w:szCs w:val="18"/>
        </w:rPr>
        <w:t xml:space="preserve">Wise </w:t>
      </w:r>
      <w:proofErr w:type="spellStart"/>
      <w:r>
        <w:rPr>
          <w:rFonts w:ascii="DejaVuSans" w:hAnsi="DejaVuSans" w:cs="DejaVuSans"/>
          <w:kern w:val="0"/>
          <w:sz w:val="18"/>
          <w:szCs w:val="18"/>
        </w:rPr>
        <w:t>Europe</w:t>
      </w:r>
      <w:proofErr w:type="spellEnd"/>
      <w:r>
        <w:rPr>
          <w:rFonts w:ascii="DejaVuSans" w:hAnsi="DejaVuSans" w:cs="DejaVuSans"/>
          <w:kern w:val="0"/>
          <w:sz w:val="18"/>
          <w:szCs w:val="18"/>
        </w:rPr>
        <w:t xml:space="preserve"> SA, Avenue Louise 54, Room S52, 1050, </w:t>
      </w:r>
      <w:proofErr w:type="spellStart"/>
      <w:r>
        <w:rPr>
          <w:rFonts w:ascii="DejaVuSans" w:hAnsi="DejaVuSans" w:cs="DejaVuSans"/>
          <w:kern w:val="0"/>
          <w:sz w:val="18"/>
          <w:szCs w:val="18"/>
        </w:rPr>
        <w:t>Belgium</w:t>
      </w:r>
      <w:proofErr w:type="spellEnd"/>
    </w:p>
    <w:p w14:paraId="480F8365" w14:textId="77777777" w:rsidR="0079326B" w:rsidRDefault="0079326B" w:rsidP="0079326B">
      <w:pPr>
        <w:rPr>
          <w:rFonts w:ascii="DejaVuSans" w:hAnsi="DejaVuSans" w:cs="DejaVuSans"/>
          <w:kern w:val="0"/>
          <w:sz w:val="18"/>
          <w:szCs w:val="18"/>
        </w:rPr>
      </w:pPr>
    </w:p>
    <w:p w14:paraId="611154A5" w14:textId="5DCDA65E" w:rsidR="0079326B" w:rsidRDefault="0079326B" w:rsidP="0079326B">
      <w:pPr>
        <w:rPr>
          <w:rFonts w:ascii="DejaVuSans" w:hAnsi="DejaVuSans" w:cs="DejaVuSans"/>
          <w:kern w:val="0"/>
          <w:sz w:val="18"/>
          <w:szCs w:val="18"/>
        </w:rPr>
      </w:pPr>
      <w:r>
        <w:rPr>
          <w:rFonts w:ascii="DejaVuSans" w:hAnsi="DejaVuSans" w:cs="DejaVuSans"/>
          <w:kern w:val="0"/>
          <w:sz w:val="18"/>
          <w:szCs w:val="18"/>
        </w:rPr>
        <w:t>Transferencias directas CAD</w:t>
      </w:r>
    </w:p>
    <w:p w14:paraId="75BBD796" w14:textId="77777777" w:rsidR="0079326B" w:rsidRDefault="0079326B" w:rsidP="0079326B">
      <w:proofErr w:type="spellStart"/>
      <w:r>
        <w:t>Dénomination</w:t>
      </w:r>
      <w:proofErr w:type="spellEnd"/>
      <w:r>
        <w:t xml:space="preserve"> social</w:t>
      </w:r>
    </w:p>
    <w:p w14:paraId="424A7ACC" w14:textId="77777777" w:rsidR="0079326B" w:rsidRDefault="0079326B" w:rsidP="0079326B">
      <w:r>
        <w:t>WST Education Corp.</w:t>
      </w:r>
    </w:p>
    <w:p w14:paraId="3E55ADC4" w14:textId="77777777" w:rsidR="0079326B" w:rsidRDefault="0079326B" w:rsidP="0079326B">
      <w:r>
        <w:t xml:space="preserve">1203- 33 Bay </w:t>
      </w:r>
      <w:proofErr w:type="spellStart"/>
      <w:r>
        <w:t>St</w:t>
      </w:r>
      <w:proofErr w:type="spellEnd"/>
    </w:p>
    <w:p w14:paraId="77F800E1" w14:textId="77777777" w:rsidR="0079326B" w:rsidRDefault="0079326B" w:rsidP="0079326B">
      <w:r>
        <w:t>Toronto ON M5J 2Z3</w:t>
      </w:r>
    </w:p>
    <w:p w14:paraId="0046BF4A" w14:textId="77777777" w:rsidR="0079326B" w:rsidRDefault="0079326B" w:rsidP="0079326B"/>
    <w:p w14:paraId="35251DA0" w14:textId="77777777" w:rsidR="0079326B" w:rsidRPr="001F5664" w:rsidRDefault="0079326B" w:rsidP="0079326B">
      <w:pPr>
        <w:rPr>
          <w:lang w:val="es-MX"/>
        </w:rPr>
      </w:pPr>
      <w:r w:rsidRPr="001F5664">
        <w:rPr>
          <w:lang w:val="es-MX"/>
        </w:rPr>
        <w:t>Datos de contacto</w:t>
      </w:r>
    </w:p>
    <w:p w14:paraId="6BEE4F40" w14:textId="77777777" w:rsidR="0079326B" w:rsidRPr="001F5664" w:rsidRDefault="0079326B" w:rsidP="0079326B">
      <w:pPr>
        <w:rPr>
          <w:lang w:val="es-MX"/>
        </w:rPr>
      </w:pPr>
      <w:r w:rsidRPr="001F5664">
        <w:rPr>
          <w:lang w:val="es-MX"/>
        </w:rPr>
        <w:t xml:space="preserve">Giorgio </w:t>
      </w:r>
      <w:proofErr w:type="spellStart"/>
      <w:r w:rsidRPr="001F5664">
        <w:rPr>
          <w:lang w:val="es-MX"/>
        </w:rPr>
        <w:t>Mucciacito</w:t>
      </w:r>
      <w:proofErr w:type="spellEnd"/>
    </w:p>
    <w:p w14:paraId="30634775" w14:textId="77777777" w:rsidR="0079326B" w:rsidRPr="001F5664" w:rsidRDefault="0079326B" w:rsidP="0079326B">
      <w:pPr>
        <w:rPr>
          <w:lang w:val="es-MX"/>
        </w:rPr>
      </w:pPr>
      <w:r w:rsidRPr="001F5664">
        <w:rPr>
          <w:lang w:val="es-MX"/>
        </w:rPr>
        <w:t>+1 647 482 4339</w:t>
      </w:r>
    </w:p>
    <w:p w14:paraId="6BB91B0F" w14:textId="77777777" w:rsidR="0079326B" w:rsidRPr="001F5664" w:rsidRDefault="0079326B" w:rsidP="0079326B">
      <w:pPr>
        <w:rPr>
          <w:lang w:val="es-MX"/>
        </w:rPr>
      </w:pPr>
      <w:r w:rsidRPr="001F5664">
        <w:rPr>
          <w:lang w:val="es-MX"/>
        </w:rPr>
        <w:t>giorgio.mucciacito@mail.utoronto.ca</w:t>
      </w:r>
    </w:p>
    <w:p w14:paraId="374FFA32" w14:textId="77777777" w:rsidR="0079326B" w:rsidRPr="001F5664" w:rsidRDefault="0079326B" w:rsidP="0079326B">
      <w:pPr>
        <w:rPr>
          <w:lang w:val="es-MX"/>
        </w:rPr>
      </w:pPr>
    </w:p>
    <w:p w14:paraId="123E31CC" w14:textId="77777777" w:rsidR="0079326B" w:rsidRPr="001F5664" w:rsidRDefault="0079326B" w:rsidP="0079326B">
      <w:pPr>
        <w:spacing w:after="0" w:line="240" w:lineRule="auto"/>
        <w:rPr>
          <w:lang w:val="es-MX"/>
        </w:rPr>
      </w:pPr>
    </w:p>
    <w:p w14:paraId="77092C95" w14:textId="77777777" w:rsidR="0079326B" w:rsidRPr="001F5664" w:rsidRDefault="0079326B" w:rsidP="0079326B">
      <w:pPr>
        <w:spacing w:after="0" w:line="240" w:lineRule="auto"/>
        <w:rPr>
          <w:lang w:val="es-MX"/>
        </w:rPr>
      </w:pPr>
      <w:r w:rsidRPr="001F5664">
        <w:rPr>
          <w:lang w:val="es-MX"/>
        </w:rPr>
        <w:t>Datos de cuentas</w:t>
      </w:r>
    </w:p>
    <w:p w14:paraId="3600494A" w14:textId="77777777" w:rsidR="0079326B" w:rsidRPr="001F5664" w:rsidRDefault="0079326B" w:rsidP="0079326B">
      <w:pPr>
        <w:spacing w:after="0" w:line="240" w:lineRule="auto"/>
        <w:rPr>
          <w:lang w:val="es-MX"/>
        </w:rPr>
      </w:pPr>
    </w:p>
    <w:p w14:paraId="44086AC8" w14:textId="77777777" w:rsidR="0079326B" w:rsidRDefault="0079326B" w:rsidP="0079326B">
      <w:pPr>
        <w:spacing w:after="0" w:line="240" w:lineRule="auto"/>
      </w:pPr>
      <w:r>
        <w:t>CAD: </w:t>
      </w:r>
    </w:p>
    <w:p w14:paraId="11F55EC3" w14:textId="77777777" w:rsidR="0079326B" w:rsidRDefault="0079326B" w:rsidP="0079326B">
      <w:pPr>
        <w:spacing w:after="0" w:line="240" w:lineRule="auto"/>
      </w:pPr>
    </w:p>
    <w:p w14:paraId="0D412C18" w14:textId="77777777" w:rsidR="0079326B" w:rsidRDefault="0079326B" w:rsidP="0079326B">
      <w:pPr>
        <w:spacing w:after="0" w:line="240" w:lineRule="auto"/>
      </w:pPr>
      <w:r>
        <w:t>Institution Number: 003 </w:t>
      </w:r>
    </w:p>
    <w:p w14:paraId="1845529D" w14:textId="77777777" w:rsidR="0079326B" w:rsidRDefault="0079326B" w:rsidP="0079326B">
      <w:pPr>
        <w:spacing w:after="0" w:line="240" w:lineRule="auto"/>
      </w:pPr>
    </w:p>
    <w:p w14:paraId="367F05DC" w14:textId="77777777" w:rsidR="0079326B" w:rsidRDefault="0079326B" w:rsidP="0079326B">
      <w:pPr>
        <w:spacing w:after="0" w:line="240" w:lineRule="auto"/>
      </w:pPr>
      <w:proofErr w:type="spellStart"/>
      <w:r>
        <w:t>Transit</w:t>
      </w:r>
      <w:proofErr w:type="spellEnd"/>
      <w:r>
        <w:t xml:space="preserve"> Number: 00002 </w:t>
      </w:r>
    </w:p>
    <w:p w14:paraId="4210A4EF" w14:textId="77777777" w:rsidR="0079326B" w:rsidRDefault="0079326B" w:rsidP="0079326B">
      <w:pPr>
        <w:spacing w:after="0" w:line="240" w:lineRule="auto"/>
      </w:pPr>
    </w:p>
    <w:p w14:paraId="139440C4" w14:textId="77777777" w:rsidR="0079326B" w:rsidRDefault="0079326B" w:rsidP="0079326B">
      <w:pPr>
        <w:spacing w:after="0" w:line="240" w:lineRule="auto"/>
      </w:pPr>
      <w:r>
        <w:t>Account Number: 1429802 </w:t>
      </w:r>
    </w:p>
    <w:p w14:paraId="39854DCF" w14:textId="77777777" w:rsidR="0079326B" w:rsidRDefault="0079326B" w:rsidP="0079326B">
      <w:pPr>
        <w:spacing w:after="0" w:line="240" w:lineRule="auto"/>
      </w:pPr>
    </w:p>
    <w:p w14:paraId="4A06D74A" w14:textId="77777777" w:rsidR="0079326B" w:rsidRDefault="0079326B" w:rsidP="0079326B">
      <w:pPr>
        <w:spacing w:after="0" w:line="240" w:lineRule="auto"/>
      </w:pPr>
      <w:r>
        <w:t> </w:t>
      </w:r>
    </w:p>
    <w:p w14:paraId="037E0A9A" w14:textId="77777777" w:rsidR="0079326B" w:rsidRDefault="0079326B" w:rsidP="0079326B">
      <w:pPr>
        <w:spacing w:after="0" w:line="240" w:lineRule="auto"/>
      </w:pPr>
      <w:r>
        <w:t xml:space="preserve">RBC Royal Bank SWIFT BIC (if funds coming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>): ROYCCAT2</w:t>
      </w:r>
    </w:p>
    <w:p w14:paraId="15696BD2" w14:textId="77777777" w:rsidR="0079326B" w:rsidRDefault="0079326B" w:rsidP="0079326B">
      <w:pPr>
        <w:spacing w:after="0" w:line="240" w:lineRule="auto"/>
      </w:pPr>
      <w:r>
        <w:t xml:space="preserve">RBC Royal Bank </w:t>
      </w:r>
      <w:proofErr w:type="spellStart"/>
      <w:r>
        <w:t>branch</w:t>
      </w:r>
      <w:proofErr w:type="spellEnd"/>
      <w:r>
        <w:t xml:space="preserve"> name, address, and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 </w:t>
      </w:r>
    </w:p>
    <w:p w14:paraId="085A21C6" w14:textId="77777777" w:rsidR="0079326B" w:rsidRDefault="0079326B" w:rsidP="0079326B">
      <w:pPr>
        <w:spacing w:after="0" w:line="240" w:lineRule="auto"/>
      </w:pPr>
    </w:p>
    <w:p w14:paraId="04CE4B2D" w14:textId="77777777" w:rsidR="0079326B" w:rsidRDefault="0079326B" w:rsidP="0079326B">
      <w:pPr>
        <w:spacing w:after="0" w:line="240" w:lineRule="auto"/>
      </w:pPr>
    </w:p>
    <w:p w14:paraId="7926B132" w14:textId="77777777" w:rsidR="0079326B" w:rsidRDefault="0079326B" w:rsidP="0079326B">
      <w:pPr>
        <w:spacing w:after="0" w:line="240" w:lineRule="auto"/>
      </w:pPr>
      <w:r>
        <w:t>RBC Royal Bank</w:t>
      </w:r>
    </w:p>
    <w:p w14:paraId="5C68BFAD" w14:textId="77777777" w:rsidR="0079326B" w:rsidRDefault="0079326B" w:rsidP="0079326B">
      <w:pPr>
        <w:spacing w:after="0" w:line="240" w:lineRule="auto"/>
      </w:pPr>
      <w:r>
        <w:t xml:space="preserve">200 Bay </w:t>
      </w:r>
      <w:proofErr w:type="spellStart"/>
      <w:r>
        <w:t>St</w:t>
      </w:r>
      <w:proofErr w:type="spellEnd"/>
      <w:r>
        <w:t xml:space="preserve"> - Main </w:t>
      </w:r>
      <w:proofErr w:type="spellStart"/>
      <w:r>
        <w:t>Floor</w:t>
      </w:r>
      <w:proofErr w:type="spellEnd"/>
    </w:p>
    <w:p w14:paraId="398E3B12" w14:textId="77777777" w:rsidR="0079326B" w:rsidRDefault="0079326B" w:rsidP="0079326B">
      <w:pPr>
        <w:spacing w:after="0" w:line="240" w:lineRule="auto"/>
      </w:pPr>
      <w:r>
        <w:t>Toronto, ON, M5J 2J5</w:t>
      </w:r>
    </w:p>
    <w:p w14:paraId="207CF89C" w14:textId="77777777" w:rsidR="0079326B" w:rsidRDefault="0079326B" w:rsidP="0079326B">
      <w:pPr>
        <w:spacing w:after="0" w:line="240" w:lineRule="auto"/>
      </w:pPr>
      <w:proofErr w:type="spellStart"/>
      <w:r>
        <w:t>Phone</w:t>
      </w:r>
      <w:proofErr w:type="spellEnd"/>
      <w:r>
        <w:t>: (416) 974-3940</w:t>
      </w:r>
    </w:p>
    <w:p w14:paraId="49524F5F" w14:textId="77777777" w:rsidR="0079326B" w:rsidRDefault="0079326B" w:rsidP="0079326B">
      <w:pPr>
        <w:rPr>
          <w:rFonts w:ascii="DejaVuSans" w:hAnsi="DejaVuSans" w:cs="DejaVuSans"/>
          <w:kern w:val="0"/>
          <w:sz w:val="18"/>
          <w:szCs w:val="18"/>
        </w:rPr>
      </w:pPr>
    </w:p>
    <w:p w14:paraId="5FAD2EB3" w14:textId="77777777" w:rsidR="0079326B" w:rsidRDefault="0079326B" w:rsidP="0079326B">
      <w:pPr>
        <w:rPr>
          <w:rFonts w:ascii="DejaVuSans" w:hAnsi="DejaVuSans" w:cs="DejaVuSans"/>
          <w:kern w:val="0"/>
          <w:sz w:val="18"/>
          <w:szCs w:val="18"/>
        </w:rPr>
      </w:pPr>
    </w:p>
    <w:p w14:paraId="2BC345A5" w14:textId="77777777" w:rsidR="0079326B" w:rsidRDefault="0079326B" w:rsidP="0079326B"/>
    <w:sectPr w:rsidR="00793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6B"/>
    <w:rsid w:val="007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28B5"/>
  <w15:chartTrackingRefBased/>
  <w15:docId w15:val="{C268B9C4-B91C-4A10-9A38-614C69B1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32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kandstudytravel-cad.transfermateeducation.com/" TargetMode="External"/><Relationship Id="rId4" Type="http://schemas.openxmlformats.org/officeDocument/2006/relationships/hyperlink" Target="https://workandstudytravel.transfermateeducation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Undreiner Szeplaki</dc:creator>
  <cp:keywords/>
  <dc:description/>
  <cp:lastModifiedBy>Michelle Undreiner Szeplaki</cp:lastModifiedBy>
  <cp:revision>1</cp:revision>
  <dcterms:created xsi:type="dcterms:W3CDTF">2023-08-03T16:59:00Z</dcterms:created>
  <dcterms:modified xsi:type="dcterms:W3CDTF">2023-08-03T17:02:00Z</dcterms:modified>
</cp:coreProperties>
</file>